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68" w:rsidRPr="00D92668" w:rsidRDefault="00D92668" w:rsidP="00D92668">
      <w:pPr>
        <w:spacing w:line="240" w:lineRule="auto"/>
        <w:ind w:firstLine="709"/>
        <w:jc w:val="center"/>
        <w:rPr>
          <w:rFonts w:ascii="Times New Roman" w:hAnsi="Times New Roman" w:cs="Times New Roman"/>
          <w:b/>
          <w:sz w:val="28"/>
          <w:szCs w:val="28"/>
        </w:rPr>
      </w:pPr>
      <w:r w:rsidRPr="00D92668">
        <w:rPr>
          <w:rFonts w:ascii="Times New Roman" w:hAnsi="Times New Roman" w:cs="Times New Roman"/>
          <w:b/>
          <w:sz w:val="28"/>
          <w:szCs w:val="28"/>
        </w:rPr>
        <w:t>Предупреждение детской шалости с огнем</w:t>
      </w:r>
    </w:p>
    <w:p w:rsid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Дети любопытны, обладают хорошей фантазией, и если им скучно, то они обязательно придумают, как себя развеселить. В списке детских развлечений огонь стоит далеко не на последнем месте. На практике, </w:t>
      </w:r>
      <w:proofErr w:type="spellStart"/>
      <w:r w:rsidRPr="00D92668">
        <w:rPr>
          <w:rFonts w:ascii="Times New Roman" w:hAnsi="Times New Roman" w:cs="Times New Roman"/>
          <w:sz w:val="28"/>
          <w:szCs w:val="28"/>
        </w:rPr>
        <w:t>огнеборцы</w:t>
      </w:r>
      <w:proofErr w:type="spellEnd"/>
      <w:r w:rsidRPr="00D92668">
        <w:rPr>
          <w:rFonts w:ascii="Times New Roman" w:hAnsi="Times New Roman" w:cs="Times New Roman"/>
          <w:sz w:val="28"/>
          <w:szCs w:val="28"/>
        </w:rPr>
        <w:t xml:space="preserve"> нередко сталкиваются с трагическими последствиями таких опасных игр.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Как показывает практика, то в основе их лежит не детская небрежность, а следующие причины: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отсутствие или недостаточное проведение разъяснительных бесед по пожарной безопасности с детьми;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оставление на видном и доступном месте спичек, зажигалок и других источников открытого огня, а также легковоспламеняющихся жидкостей;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неспособность или нежелание взрослых сформировать у детей достаточный объем умений и навыков обращения с огнем. Проще запретить, чем показать, как правильно пользоваться спичками, газовой плитой и электроприборами;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отсутствие возможности организовать досуг своих чад во время отдыха;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неспособность детей на практике применять знания о том, как следует вести себя в случаи возникновении пожара. </w:t>
      </w:r>
    </w:p>
    <w:p w:rsid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В возрасте 3-5 лет хорошо задействовать красочные и яркие плакаты, на которых изображены последствия неосторожного обращения со спичками, свечами или электроприборами. В магазинах можно найти также раскраски на пожарную тематику с небольшими поучающими рассказами. Это подойдет для первоклашек. Помните, что запрет без объяснений, только усилит любопытство малыша.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Объясните основные правила пользования микроволновкой и плитой. Расскажите, к чему могут привести неосторожные или необдуманные действия. Выходя из дома, выключайте все электроприборы из сети и привлекайте ребенка. Пусть ваши действия станут для него примером и источником того, как нужно правильно поступать во избежание возгораний.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Иногда возникают ситуации, когда родители вынуждены оставить малолетнего ребенка одного дома. В этом случае проверьте, что все опасные предметы хорошо спрятаны. Не закрывайте входную дверь на ключ, так как в случае возгорания ребенок просто не сможет выбраться из горящей квартиры. Прикрепите на видное место номер телефона пожарной службы или службы спасения.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lastRenderedPageBreak/>
        <w:t xml:space="preserve">Дети в случаи опасности 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Необходимо запомнить ряд следующих рекомендаций, которые помогут предотвратить опасную ситуацию с огнем: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разрешайте детям пользоваться спичками и свечами в ваше отсутствие;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маленьких детей не оставляйте одних рядом с открытыми работающими электроприборами, каминами или печами;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если у вас газовая плита, перекрывайте газовый вентиль, когда вынуждены оставить ребенка одного дома. Не упускайте из виду детей, когда задействована плита с газовыми конфорками;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спички, зажигалки всегда приобретайте сами. Не просите сделать это ребенка;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следите за своими действиями. Иногда поступки взрослых бывают красноречивее любых слов и запретов;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номера телефонов чрезвычайных служб заучите вместе со своими детьми наизусть;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проходите мимо, если обнаружили подростков, играющих с огнем или разводящих костер в отсутствии взрослых людей;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расскажите, как нужно тушить различные виды возгораний;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правила пользования отопительными и электроприборами ребенок также должен знать;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покажите ребенку все возможные запасные или аварийные выходы, которыми можно будет воспользоваться в случае пожара;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Не бойтесь сгущать краски при рассказе о возможных последствиях. У детей очень хорошее воображение и фантазия, и узнав, какие трагедии может вызвать вроде бы безопасный огонь свечи, он запомнит это на всю жизнь. </w:t>
      </w:r>
    </w:p>
    <w:p w:rsidR="00D92668" w:rsidRPr="00D92668" w:rsidRDefault="00D92668" w:rsidP="00D92668">
      <w:pPr>
        <w:spacing w:line="240" w:lineRule="auto"/>
        <w:ind w:firstLine="709"/>
        <w:jc w:val="both"/>
        <w:rPr>
          <w:rFonts w:ascii="Times New Roman" w:hAnsi="Times New Roman" w:cs="Times New Roman"/>
          <w:sz w:val="28"/>
          <w:szCs w:val="28"/>
        </w:rPr>
      </w:pPr>
    </w:p>
    <w:p w:rsidR="00D92668" w:rsidRPr="00D92668" w:rsidRDefault="00D92668" w:rsidP="00D92668">
      <w:pPr>
        <w:spacing w:line="240" w:lineRule="auto"/>
        <w:ind w:firstLine="709"/>
        <w:jc w:val="both"/>
        <w:rPr>
          <w:rFonts w:ascii="Times New Roman" w:hAnsi="Times New Roman" w:cs="Times New Roman"/>
          <w:b/>
          <w:sz w:val="28"/>
          <w:szCs w:val="28"/>
        </w:rPr>
      </w:pPr>
      <w:r w:rsidRPr="00D92668">
        <w:rPr>
          <w:rFonts w:ascii="Times New Roman" w:hAnsi="Times New Roman" w:cs="Times New Roman"/>
          <w:b/>
          <w:sz w:val="28"/>
          <w:szCs w:val="28"/>
        </w:rPr>
        <w:t xml:space="preserve">Что делать детям в случае пожара?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пытаться спрятаться от огня в квартире.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Не открывать окна.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Позвон</w:t>
      </w:r>
      <w:bookmarkStart w:id="0" w:name="_GoBack"/>
      <w:bookmarkEnd w:id="0"/>
      <w:r w:rsidRPr="00D92668">
        <w:rPr>
          <w:rFonts w:ascii="Times New Roman" w:hAnsi="Times New Roman" w:cs="Times New Roman"/>
          <w:sz w:val="28"/>
          <w:szCs w:val="28"/>
        </w:rPr>
        <w:t xml:space="preserve">ить по необходимому телефону (101 – пожарная часть), четко сказать свой адрес, ФИО и что случилось.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Обратиться за помощью к соседям.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lastRenderedPageBreak/>
        <w:t xml:space="preserve">- Выбираясь из дома, пользоваться только лестницей.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 При запертой двери, нужно звать на помощь. </w:t>
      </w:r>
    </w:p>
    <w:p w:rsidR="00D92668"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 xml:space="preserve">закрыть нос мокрой тканью или влажной салфеткой. </w:t>
      </w:r>
    </w:p>
    <w:p w:rsidR="00D92668" w:rsidRPr="00D92668" w:rsidRDefault="00D92668" w:rsidP="00D92668">
      <w:pPr>
        <w:spacing w:line="240" w:lineRule="auto"/>
        <w:ind w:firstLine="709"/>
        <w:jc w:val="both"/>
        <w:rPr>
          <w:rFonts w:ascii="Times New Roman" w:hAnsi="Times New Roman" w:cs="Times New Roman"/>
          <w:sz w:val="28"/>
          <w:szCs w:val="28"/>
        </w:rPr>
      </w:pPr>
    </w:p>
    <w:p w:rsidR="00B85FCC" w:rsidRPr="00D92668" w:rsidRDefault="00D92668" w:rsidP="00D92668">
      <w:pPr>
        <w:spacing w:line="240" w:lineRule="auto"/>
        <w:ind w:firstLine="709"/>
        <w:jc w:val="both"/>
        <w:rPr>
          <w:rFonts w:ascii="Times New Roman" w:hAnsi="Times New Roman" w:cs="Times New Roman"/>
          <w:sz w:val="28"/>
          <w:szCs w:val="28"/>
        </w:rPr>
      </w:pPr>
      <w:r w:rsidRPr="00D92668">
        <w:rPr>
          <w:rFonts w:ascii="Times New Roman" w:hAnsi="Times New Roman" w:cs="Times New Roman"/>
          <w:sz w:val="28"/>
          <w:szCs w:val="28"/>
        </w:rPr>
        <w:t>Напоминаем, что на основании Гражданского кодекса РФ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их вине.</w:t>
      </w:r>
    </w:p>
    <w:sectPr w:rsidR="00B85FCC" w:rsidRPr="00D92668" w:rsidSect="00011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DFC"/>
    <w:rsid w:val="000116D0"/>
    <w:rsid w:val="006B387B"/>
    <w:rsid w:val="00B85FCC"/>
    <w:rsid w:val="00D92668"/>
    <w:rsid w:val="00F93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Бараев</dc:creator>
  <cp:lastModifiedBy>Наталия</cp:lastModifiedBy>
  <cp:revision>2</cp:revision>
  <dcterms:created xsi:type="dcterms:W3CDTF">2019-01-24T10:16:00Z</dcterms:created>
  <dcterms:modified xsi:type="dcterms:W3CDTF">2019-01-24T10:16:00Z</dcterms:modified>
</cp:coreProperties>
</file>